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4B" w:rsidRPr="008929A5" w:rsidRDefault="007F1B4B" w:rsidP="007F1B4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8929A5">
        <w:rPr>
          <w:rFonts w:eastAsiaTheme="minorHAnsi"/>
          <w:b/>
          <w:bCs/>
          <w:sz w:val="24"/>
          <w:szCs w:val="24"/>
          <w:lang w:eastAsia="en-US"/>
        </w:rPr>
        <w:t>HIRDETMÉNY</w:t>
      </w:r>
    </w:p>
    <w:p w:rsidR="007F1B4B" w:rsidRPr="008929A5" w:rsidRDefault="007F1B4B" w:rsidP="007F1B4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F1B4B" w:rsidRPr="008929A5" w:rsidRDefault="007F1B4B" w:rsidP="007F1B4B">
      <w:pPr>
        <w:autoSpaceDE w:val="0"/>
        <w:autoSpaceDN w:val="0"/>
        <w:adjustRightInd w:val="0"/>
        <w:jc w:val="center"/>
        <w:rPr>
          <w:rFonts w:eastAsia="HiddenHorzOCR"/>
          <w:b/>
          <w:sz w:val="24"/>
          <w:szCs w:val="24"/>
          <w:lang w:eastAsia="en-US"/>
        </w:rPr>
      </w:pP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Az óvodai </w:t>
      </w:r>
      <w:r w:rsidRPr="008929A5">
        <w:rPr>
          <w:rFonts w:eastAsia="HiddenHorzOCR"/>
          <w:b/>
          <w:sz w:val="24"/>
          <w:szCs w:val="24"/>
          <w:lang w:eastAsia="en-US"/>
        </w:rPr>
        <w:t>felvételekről</w:t>
      </w:r>
    </w:p>
    <w:p w:rsidR="007F1B4B" w:rsidRPr="008929A5" w:rsidRDefault="007F1B4B" w:rsidP="007F1B4B">
      <w:pPr>
        <w:autoSpaceDE w:val="0"/>
        <w:autoSpaceDN w:val="0"/>
        <w:adjustRightInd w:val="0"/>
        <w:jc w:val="center"/>
        <w:rPr>
          <w:rFonts w:eastAsia="HiddenHorzOCR"/>
          <w:sz w:val="24"/>
          <w:szCs w:val="24"/>
          <w:lang w:eastAsia="en-US"/>
        </w:rPr>
      </w:pP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29A5">
        <w:rPr>
          <w:rFonts w:eastAsiaTheme="minorHAnsi"/>
          <w:sz w:val="24"/>
          <w:szCs w:val="24"/>
          <w:lang w:eastAsia="en-US"/>
        </w:rPr>
        <w:t xml:space="preserve">A nemzeti </w:t>
      </w:r>
      <w:r w:rsidRPr="008929A5">
        <w:rPr>
          <w:rFonts w:eastAsia="HiddenHorzOCR"/>
          <w:sz w:val="24"/>
          <w:szCs w:val="24"/>
          <w:lang w:eastAsia="en-US"/>
        </w:rPr>
        <w:t xml:space="preserve">köznevelésről </w:t>
      </w:r>
      <w:r w:rsidRPr="008929A5">
        <w:rPr>
          <w:rFonts w:eastAsiaTheme="minorHAnsi"/>
          <w:sz w:val="24"/>
          <w:szCs w:val="24"/>
          <w:lang w:eastAsia="en-US"/>
        </w:rPr>
        <w:t xml:space="preserve">szóló 2011. évi CXC. törvény (a továbbiakban </w:t>
      </w:r>
      <w:proofErr w:type="spellStart"/>
      <w:r w:rsidRPr="008929A5">
        <w:rPr>
          <w:rFonts w:eastAsiaTheme="minorHAnsi"/>
          <w:sz w:val="24"/>
          <w:szCs w:val="24"/>
          <w:lang w:eastAsia="en-US"/>
        </w:rPr>
        <w:t>Nkt</w:t>
      </w:r>
      <w:proofErr w:type="spellEnd"/>
      <w:r w:rsidRPr="008929A5">
        <w:rPr>
          <w:rFonts w:eastAsiaTheme="minorHAnsi"/>
          <w:sz w:val="24"/>
          <w:szCs w:val="24"/>
          <w:lang w:eastAsia="en-US"/>
        </w:rPr>
        <w:t xml:space="preserve">.) 8.§ (l) bekezdése szerint az óvoda a gyermek három éves korától a tankötelezettség kezdetéig </w:t>
      </w:r>
      <w:r w:rsidRPr="008929A5">
        <w:rPr>
          <w:rFonts w:eastAsia="HiddenHorzOCR"/>
          <w:sz w:val="24"/>
          <w:szCs w:val="24"/>
          <w:lang w:eastAsia="en-US"/>
        </w:rPr>
        <w:t xml:space="preserve">nevelő </w:t>
      </w:r>
      <w:r w:rsidRPr="008929A5">
        <w:rPr>
          <w:rFonts w:eastAsiaTheme="minorHAnsi"/>
          <w:sz w:val="24"/>
          <w:szCs w:val="24"/>
          <w:lang w:eastAsia="en-US"/>
        </w:rPr>
        <w:t xml:space="preserve">intézmény. Az óvodai nevelés a gyermek neveléséhez szükséges, a teljes óvodai életet magában foglaló foglalkozások keretében folyik a nevelési- oktatási intézmények </w:t>
      </w:r>
      <w:r w:rsidRPr="008929A5">
        <w:rPr>
          <w:rFonts w:eastAsia="HiddenHorzOCR"/>
          <w:sz w:val="24"/>
          <w:szCs w:val="24"/>
          <w:lang w:eastAsia="en-US"/>
        </w:rPr>
        <w:t xml:space="preserve">működéséről </w:t>
      </w:r>
      <w:r w:rsidRPr="008929A5">
        <w:rPr>
          <w:rFonts w:eastAsiaTheme="minorHAnsi"/>
          <w:sz w:val="24"/>
          <w:szCs w:val="24"/>
          <w:lang w:eastAsia="en-US"/>
        </w:rPr>
        <w:t>és a köznevelési intézmények névhasználatáról szóló 20/2012.(V</w:t>
      </w:r>
      <w:r>
        <w:rPr>
          <w:rFonts w:eastAsiaTheme="minorHAnsi"/>
          <w:sz w:val="24"/>
          <w:szCs w:val="24"/>
          <w:lang w:eastAsia="en-US"/>
        </w:rPr>
        <w:t>III</w:t>
      </w:r>
      <w:r w:rsidRPr="008929A5">
        <w:rPr>
          <w:rFonts w:eastAsiaTheme="minorHAnsi"/>
          <w:sz w:val="24"/>
          <w:szCs w:val="24"/>
          <w:lang w:eastAsia="en-US"/>
        </w:rPr>
        <w:t>.31.) EMMI rendelet (a továbbiakban Rendelet) 12.§ alapján.</w:t>
      </w:r>
    </w:p>
    <w:p w:rsidR="007F1B4B" w:rsidRPr="008929A5" w:rsidRDefault="007F1B4B" w:rsidP="007F1B4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7F1B4B" w:rsidRDefault="007F1B4B" w:rsidP="007F1B4B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r w:rsidRPr="008929A5">
        <w:rPr>
          <w:rFonts w:eastAsiaTheme="minorHAnsi"/>
          <w:b/>
          <w:sz w:val="24"/>
          <w:szCs w:val="24"/>
          <w:lang w:eastAsia="en-US"/>
        </w:rPr>
        <w:t>Az óvodák elérhetősége</w:t>
      </w:r>
      <w:r>
        <w:rPr>
          <w:rFonts w:eastAsiaTheme="minorHAnsi"/>
          <w:b/>
          <w:sz w:val="24"/>
          <w:szCs w:val="24"/>
          <w:lang w:eastAsia="en-US"/>
        </w:rPr>
        <w:t>, a</w:t>
      </w:r>
      <w:r w:rsidRPr="008929A5">
        <w:rPr>
          <w:rFonts w:eastAsiaTheme="minorHAnsi"/>
          <w:b/>
          <w:sz w:val="24"/>
          <w:szCs w:val="24"/>
          <w:lang w:eastAsia="en-US"/>
        </w:rPr>
        <w:t xml:space="preserve"> felvételi körzet</w:t>
      </w:r>
      <w:r>
        <w:rPr>
          <w:rFonts w:eastAsiaTheme="minorHAnsi"/>
          <w:b/>
          <w:sz w:val="24"/>
          <w:szCs w:val="24"/>
          <w:lang w:eastAsia="en-US"/>
        </w:rPr>
        <w:t>ü</w:t>
      </w:r>
      <w:r w:rsidRPr="008929A5">
        <w:rPr>
          <w:rFonts w:eastAsiaTheme="minorHAnsi"/>
          <w:b/>
          <w:sz w:val="24"/>
          <w:szCs w:val="24"/>
          <w:lang w:eastAsia="en-US"/>
        </w:rPr>
        <w:t>k</w:t>
      </w:r>
      <w:r>
        <w:rPr>
          <w:rFonts w:eastAsiaTheme="minorHAnsi"/>
          <w:b/>
          <w:sz w:val="24"/>
          <w:szCs w:val="24"/>
          <w:lang w:eastAsia="en-US"/>
        </w:rPr>
        <w:t xml:space="preserve"> és bemutatkozó anyaguk </w:t>
      </w:r>
      <w:r w:rsidRPr="008929A5">
        <w:rPr>
          <w:rFonts w:eastAsiaTheme="minorHAnsi"/>
          <w:b/>
          <w:sz w:val="24"/>
          <w:szCs w:val="24"/>
          <w:lang w:eastAsia="en-US"/>
        </w:rPr>
        <w:t xml:space="preserve">Budapest </w:t>
      </w:r>
      <w:r w:rsidRPr="008929A5">
        <w:rPr>
          <w:rFonts w:eastAsia="HiddenHorzOCR"/>
          <w:b/>
          <w:sz w:val="24"/>
          <w:szCs w:val="24"/>
          <w:lang w:eastAsia="en-US"/>
        </w:rPr>
        <w:t xml:space="preserve">Főváros </w:t>
      </w:r>
      <w:r w:rsidRPr="008929A5">
        <w:rPr>
          <w:rFonts w:eastAsiaTheme="minorHAnsi"/>
          <w:b/>
          <w:sz w:val="24"/>
          <w:szCs w:val="24"/>
          <w:lang w:eastAsia="en-US"/>
        </w:rPr>
        <w:t>II. Kerületi Önkormányzat honlapján megtekinthetők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7F1B4B" w:rsidRDefault="007F1B4B" w:rsidP="007F1B4B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Style w:val="Hiperhivatkozs"/>
          <w:rFonts w:eastAsiaTheme="minorHAnsi"/>
          <w:sz w:val="24"/>
          <w:szCs w:val="24"/>
          <w:lang w:eastAsia="en-US"/>
        </w:rPr>
      </w:pPr>
      <w:r w:rsidRPr="008929A5">
        <w:rPr>
          <w:b/>
          <w:color w:val="000000"/>
          <w:sz w:val="24"/>
          <w:szCs w:val="24"/>
        </w:rPr>
        <w:t>Az integráltan nevelhető sajátos nevelési igényű gyermekek nevelésére az alapító okiratuk szerint jogosult óvodák címét és elérhetőségét a melléklet tartalmazza.</w:t>
      </w: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u w:val="single"/>
          <w:lang w:eastAsia="en-US"/>
        </w:rPr>
      </w:pP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Style w:val="Hiperhivatkozs"/>
          <w:rFonts w:eastAsiaTheme="minorHAnsi"/>
          <w:sz w:val="24"/>
          <w:szCs w:val="24"/>
          <w:lang w:eastAsia="en-US"/>
        </w:rPr>
      </w:pPr>
      <w:r w:rsidRPr="008929A5">
        <w:rPr>
          <w:rFonts w:eastAsiaTheme="minorHAnsi"/>
          <w:i/>
          <w:sz w:val="24"/>
          <w:szCs w:val="24"/>
          <w:u w:val="single"/>
          <w:lang w:eastAsia="en-US"/>
        </w:rPr>
        <w:t xml:space="preserve">A sajátos nevelési </w:t>
      </w:r>
      <w:r w:rsidRPr="008929A5">
        <w:rPr>
          <w:rFonts w:eastAsia="HiddenHorzOCR"/>
          <w:i/>
          <w:sz w:val="24"/>
          <w:szCs w:val="24"/>
          <w:u w:val="single"/>
          <w:lang w:eastAsia="en-US"/>
        </w:rPr>
        <w:t xml:space="preserve">igényű </w:t>
      </w:r>
      <w:r w:rsidRPr="008929A5">
        <w:rPr>
          <w:rFonts w:eastAsiaTheme="minorHAnsi"/>
          <w:i/>
          <w:sz w:val="24"/>
          <w:szCs w:val="24"/>
          <w:u w:val="single"/>
          <w:lang w:eastAsia="en-US"/>
        </w:rPr>
        <w:t xml:space="preserve">gyermekek esetében az óvodába való felvételhez a </w:t>
      </w:r>
      <w:r w:rsidRPr="008929A5">
        <w:rPr>
          <w:rFonts w:eastAsia="HiddenHorzOCR"/>
          <w:i/>
          <w:sz w:val="24"/>
          <w:szCs w:val="24"/>
          <w:u w:val="single"/>
          <w:lang w:eastAsia="en-US"/>
        </w:rPr>
        <w:t xml:space="preserve">szakértői </w:t>
      </w:r>
      <w:r w:rsidRPr="008929A5">
        <w:rPr>
          <w:rFonts w:eastAsiaTheme="minorHAnsi"/>
          <w:i/>
          <w:sz w:val="24"/>
          <w:szCs w:val="24"/>
          <w:u w:val="single"/>
          <w:lang w:eastAsia="en-US"/>
        </w:rPr>
        <w:t>bizottság javaslata szükséges.</w:t>
      </w: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29A5">
        <w:rPr>
          <w:rFonts w:eastAsiaTheme="minorHAnsi"/>
          <w:sz w:val="24"/>
          <w:szCs w:val="24"/>
          <w:lang w:eastAsia="en-US"/>
        </w:rPr>
        <w:t xml:space="preserve">Az óvodában a nevelési év szeptember </w:t>
      </w:r>
      <w:r w:rsidRPr="008929A5">
        <w:rPr>
          <w:rFonts w:eastAsia="HiddenHorzOCR"/>
          <w:sz w:val="24"/>
          <w:szCs w:val="24"/>
          <w:lang w:eastAsia="en-US"/>
        </w:rPr>
        <w:t xml:space="preserve">l-jétől </w:t>
      </w:r>
      <w:r w:rsidRPr="008929A5">
        <w:rPr>
          <w:rFonts w:eastAsiaTheme="minorHAnsi"/>
          <w:sz w:val="24"/>
          <w:szCs w:val="24"/>
          <w:lang w:eastAsia="en-US"/>
        </w:rPr>
        <w:t xml:space="preserve">a </w:t>
      </w:r>
      <w:r w:rsidRPr="008929A5">
        <w:rPr>
          <w:rFonts w:eastAsia="HiddenHorzOCR"/>
          <w:sz w:val="24"/>
          <w:szCs w:val="24"/>
          <w:lang w:eastAsia="en-US"/>
        </w:rPr>
        <w:t xml:space="preserve">következő </w:t>
      </w:r>
      <w:r w:rsidRPr="008929A5">
        <w:rPr>
          <w:rFonts w:eastAsiaTheme="minorHAnsi"/>
          <w:sz w:val="24"/>
          <w:szCs w:val="24"/>
          <w:lang w:eastAsia="en-US"/>
        </w:rPr>
        <w:t xml:space="preserve">év augusztus 31-éig tartó </w:t>
      </w:r>
      <w:r w:rsidRPr="008929A5">
        <w:rPr>
          <w:rFonts w:eastAsia="HiddenHorzOCR"/>
          <w:sz w:val="24"/>
          <w:szCs w:val="24"/>
          <w:lang w:eastAsia="en-US"/>
        </w:rPr>
        <w:t xml:space="preserve">időszak </w:t>
      </w:r>
      <w:r w:rsidRPr="008929A5">
        <w:rPr>
          <w:rFonts w:eastAsiaTheme="minorHAnsi"/>
          <w:sz w:val="24"/>
          <w:szCs w:val="24"/>
          <w:lang w:eastAsia="en-US"/>
        </w:rPr>
        <w:t>(</w:t>
      </w:r>
      <w:proofErr w:type="spellStart"/>
      <w:r w:rsidRPr="008929A5">
        <w:rPr>
          <w:rFonts w:eastAsiaTheme="minorHAnsi"/>
          <w:sz w:val="24"/>
          <w:szCs w:val="24"/>
          <w:lang w:eastAsia="en-US"/>
        </w:rPr>
        <w:t>Nkt</w:t>
      </w:r>
      <w:proofErr w:type="spellEnd"/>
      <w:r w:rsidRPr="008929A5">
        <w:rPr>
          <w:rFonts w:eastAsiaTheme="minorHAnsi"/>
          <w:sz w:val="24"/>
          <w:szCs w:val="24"/>
          <w:lang w:eastAsia="en-US"/>
        </w:rPr>
        <w:t>. 4.§ 19. pont).</w:t>
      </w: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29A5">
        <w:rPr>
          <w:rFonts w:eastAsiaTheme="minorHAnsi"/>
          <w:sz w:val="24"/>
          <w:szCs w:val="24"/>
          <w:lang w:eastAsia="en-US"/>
        </w:rPr>
        <w:t xml:space="preserve">Az </w:t>
      </w:r>
      <w:proofErr w:type="spellStart"/>
      <w:r w:rsidRPr="008929A5">
        <w:rPr>
          <w:rFonts w:eastAsiaTheme="minorHAnsi"/>
          <w:sz w:val="24"/>
          <w:szCs w:val="24"/>
          <w:lang w:eastAsia="en-US"/>
        </w:rPr>
        <w:t>Nkt</w:t>
      </w:r>
      <w:proofErr w:type="spellEnd"/>
      <w:r w:rsidRPr="008929A5">
        <w:rPr>
          <w:rFonts w:eastAsiaTheme="minorHAnsi"/>
          <w:sz w:val="24"/>
          <w:szCs w:val="24"/>
          <w:lang w:eastAsia="en-US"/>
        </w:rPr>
        <w:t xml:space="preserve">. 8.§ (2) bekezdése </w:t>
      </w:r>
      <w:proofErr w:type="gramStart"/>
      <w:r w:rsidRPr="008929A5">
        <w:rPr>
          <w:rFonts w:eastAsiaTheme="minorHAnsi"/>
          <w:sz w:val="24"/>
          <w:szCs w:val="24"/>
          <w:lang w:eastAsia="en-US"/>
        </w:rPr>
        <w:t>értelmében</w:t>
      </w:r>
      <w:proofErr w:type="gramEnd"/>
      <w:r w:rsidRPr="008929A5">
        <w:rPr>
          <w:rFonts w:eastAsiaTheme="minorHAnsi"/>
          <w:sz w:val="24"/>
          <w:szCs w:val="24"/>
          <w:lang w:eastAsia="en-US"/>
        </w:rPr>
        <w:t xml:space="preserve"> a gyermek abban az évben, amelynek augusztus 31. napjáig a harmadik életévét betölti, a nevelési év </w:t>
      </w:r>
      <w:r w:rsidRPr="008929A5">
        <w:rPr>
          <w:rFonts w:eastAsia="HiddenHorzOCR"/>
          <w:sz w:val="24"/>
          <w:szCs w:val="24"/>
          <w:lang w:eastAsia="en-US"/>
        </w:rPr>
        <w:t xml:space="preserve">kezdő </w:t>
      </w:r>
      <w:r w:rsidRPr="008929A5">
        <w:rPr>
          <w:rFonts w:eastAsiaTheme="minorHAnsi"/>
          <w:sz w:val="24"/>
          <w:szCs w:val="24"/>
          <w:lang w:eastAsia="en-US"/>
        </w:rPr>
        <w:t xml:space="preserve">napjától legalább napi négy órában óvodai foglalkozáson vesz részt. </w:t>
      </w: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="HiddenHorzOCR"/>
          <w:sz w:val="24"/>
          <w:szCs w:val="24"/>
          <w:lang w:eastAsia="en-US"/>
        </w:rPr>
      </w:pPr>
      <w:r w:rsidRPr="008929A5">
        <w:rPr>
          <w:rFonts w:eastAsiaTheme="minorHAnsi"/>
          <w:sz w:val="24"/>
          <w:szCs w:val="24"/>
          <w:lang w:eastAsia="en-US"/>
        </w:rPr>
        <w:t xml:space="preserve">Az </w:t>
      </w:r>
      <w:proofErr w:type="spellStart"/>
      <w:r w:rsidRPr="008929A5">
        <w:rPr>
          <w:rFonts w:eastAsiaTheme="minorHAnsi"/>
          <w:sz w:val="24"/>
          <w:szCs w:val="24"/>
          <w:lang w:eastAsia="en-US"/>
        </w:rPr>
        <w:t>Nkt</w:t>
      </w:r>
      <w:proofErr w:type="spellEnd"/>
      <w:r w:rsidRPr="008929A5">
        <w:rPr>
          <w:rFonts w:eastAsiaTheme="minorHAnsi"/>
          <w:sz w:val="24"/>
          <w:szCs w:val="24"/>
          <w:lang w:eastAsia="en-US"/>
        </w:rPr>
        <w:t xml:space="preserve">. 49.§ (l) bekezdése alapján az 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óvodába a gyermek harmadik életévének betöltése után </w:t>
      </w:r>
      <w:r w:rsidRPr="008929A5">
        <w:rPr>
          <w:rFonts w:eastAsia="HiddenHorzOCR"/>
          <w:sz w:val="24"/>
          <w:szCs w:val="24"/>
          <w:lang w:eastAsia="en-US"/>
        </w:rPr>
        <w:t xml:space="preserve">vehető </w:t>
      </w:r>
      <w:r w:rsidRPr="008929A5">
        <w:rPr>
          <w:rFonts w:eastAsiaTheme="minorHAnsi"/>
          <w:bCs/>
          <w:sz w:val="24"/>
          <w:szCs w:val="24"/>
          <w:lang w:eastAsia="en-US"/>
        </w:rPr>
        <w:t>fel.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8929A5">
        <w:rPr>
          <w:rFonts w:eastAsiaTheme="minorHAnsi"/>
          <w:sz w:val="24"/>
          <w:szCs w:val="24"/>
          <w:lang w:eastAsia="en-US"/>
        </w:rPr>
        <w:t xml:space="preserve">Az </w:t>
      </w:r>
      <w:proofErr w:type="spellStart"/>
      <w:r w:rsidRPr="008929A5">
        <w:rPr>
          <w:rFonts w:eastAsiaTheme="minorHAnsi"/>
          <w:sz w:val="24"/>
          <w:szCs w:val="24"/>
          <w:lang w:eastAsia="en-US"/>
        </w:rPr>
        <w:t>Nkt</w:t>
      </w:r>
      <w:proofErr w:type="spellEnd"/>
      <w:r w:rsidRPr="008929A5">
        <w:rPr>
          <w:rFonts w:eastAsiaTheme="minorHAnsi"/>
          <w:sz w:val="24"/>
          <w:szCs w:val="24"/>
          <w:lang w:eastAsia="en-US"/>
        </w:rPr>
        <w:t xml:space="preserve">. 8.§ </w:t>
      </w:r>
      <w:r w:rsidRPr="008929A5">
        <w:rPr>
          <w:rFonts w:eastAsiaTheme="minorHAnsi"/>
          <w:bCs/>
          <w:sz w:val="24"/>
          <w:szCs w:val="24"/>
          <w:lang w:eastAsia="en-US"/>
        </w:rPr>
        <w:t>(l)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8929A5">
        <w:rPr>
          <w:rFonts w:eastAsiaTheme="minorHAnsi"/>
          <w:sz w:val="24"/>
          <w:szCs w:val="24"/>
          <w:lang w:eastAsia="en-US"/>
        </w:rPr>
        <w:t xml:space="preserve">bekezdése lehetővé teszi, hogy az óvoda felvegye azt a gyermeket is, aki a harmadik életévét a </w:t>
      </w:r>
      <w:r w:rsidRPr="008929A5">
        <w:rPr>
          <w:rFonts w:eastAsia="HiddenHorzOCR"/>
          <w:sz w:val="24"/>
          <w:szCs w:val="24"/>
          <w:lang w:eastAsia="en-US"/>
        </w:rPr>
        <w:t xml:space="preserve">felvételtől </w:t>
      </w:r>
      <w:r w:rsidRPr="008929A5">
        <w:rPr>
          <w:rFonts w:eastAsiaTheme="minorHAnsi"/>
          <w:sz w:val="24"/>
          <w:szCs w:val="24"/>
          <w:lang w:eastAsia="en-US"/>
        </w:rPr>
        <w:t xml:space="preserve">számított fél éven belül betölti, feltéve, hogy a településen lakóhellyel, ennek hiányában tartózkodási hellyel </w:t>
      </w:r>
      <w:r w:rsidRPr="008929A5">
        <w:rPr>
          <w:rFonts w:eastAsia="HiddenHorzOCR"/>
          <w:sz w:val="24"/>
          <w:szCs w:val="24"/>
          <w:lang w:eastAsia="en-US"/>
        </w:rPr>
        <w:t xml:space="preserve">rendelkező </w:t>
      </w:r>
      <w:r w:rsidRPr="008929A5">
        <w:rPr>
          <w:rFonts w:eastAsiaTheme="minorHAnsi"/>
          <w:sz w:val="24"/>
          <w:szCs w:val="24"/>
          <w:lang w:eastAsia="en-US"/>
        </w:rPr>
        <w:t xml:space="preserve">hároméves és annál </w:t>
      </w:r>
      <w:r w:rsidRPr="008929A5">
        <w:rPr>
          <w:rFonts w:eastAsia="HiddenHorzOCR"/>
          <w:sz w:val="24"/>
          <w:szCs w:val="24"/>
          <w:lang w:eastAsia="en-US"/>
        </w:rPr>
        <w:t xml:space="preserve">idősebb </w:t>
      </w:r>
      <w:r w:rsidRPr="008929A5">
        <w:rPr>
          <w:rFonts w:eastAsiaTheme="minorHAnsi"/>
          <w:sz w:val="24"/>
          <w:szCs w:val="24"/>
          <w:lang w:eastAsia="en-US"/>
        </w:rPr>
        <w:t xml:space="preserve">gyermek óvodai felvételi kérelme </w:t>
      </w:r>
      <w:r w:rsidRPr="008929A5">
        <w:rPr>
          <w:rFonts w:eastAsia="HiddenHorzOCR"/>
          <w:sz w:val="24"/>
          <w:szCs w:val="24"/>
          <w:lang w:eastAsia="en-US"/>
        </w:rPr>
        <w:t>teljesíthető.</w:t>
      </w: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F1B4B" w:rsidRDefault="007F1B4B" w:rsidP="007F1B4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D0140C">
        <w:rPr>
          <w:rFonts w:eastAsiaTheme="minorHAnsi"/>
          <w:b/>
          <w:bCs/>
          <w:sz w:val="32"/>
          <w:szCs w:val="32"/>
          <w:lang w:eastAsia="en-US"/>
        </w:rPr>
        <w:t xml:space="preserve">A </w:t>
      </w:r>
      <w:r>
        <w:rPr>
          <w:rFonts w:eastAsiaTheme="minorHAnsi"/>
          <w:b/>
          <w:bCs/>
          <w:sz w:val="32"/>
          <w:szCs w:val="32"/>
          <w:lang w:eastAsia="en-US"/>
        </w:rPr>
        <w:t>jelentkezés</w:t>
      </w:r>
      <w:r w:rsidRPr="00D0140C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 w:rsidRPr="00D0140C">
        <w:rPr>
          <w:rFonts w:eastAsia="HiddenHorzOCR"/>
          <w:b/>
          <w:sz w:val="32"/>
          <w:szCs w:val="32"/>
          <w:lang w:eastAsia="en-US"/>
        </w:rPr>
        <w:t xml:space="preserve">időpontja: </w:t>
      </w:r>
      <w:r w:rsidRPr="00D0140C">
        <w:rPr>
          <w:rFonts w:eastAsiaTheme="minorHAnsi"/>
          <w:b/>
          <w:bCs/>
          <w:sz w:val="32"/>
          <w:szCs w:val="32"/>
          <w:lang w:eastAsia="en-US"/>
        </w:rPr>
        <w:t>202</w:t>
      </w:r>
      <w:r>
        <w:rPr>
          <w:rFonts w:eastAsiaTheme="minorHAnsi"/>
          <w:b/>
          <w:bCs/>
          <w:sz w:val="32"/>
          <w:szCs w:val="32"/>
          <w:lang w:eastAsia="en-US"/>
        </w:rPr>
        <w:t>6</w:t>
      </w:r>
      <w:r w:rsidRPr="00D0140C">
        <w:rPr>
          <w:rFonts w:eastAsiaTheme="minorHAnsi"/>
          <w:b/>
          <w:bCs/>
          <w:sz w:val="32"/>
          <w:szCs w:val="32"/>
          <w:lang w:eastAsia="en-US"/>
        </w:rPr>
        <w:t xml:space="preserve">. </w:t>
      </w:r>
      <w:r>
        <w:rPr>
          <w:rFonts w:eastAsiaTheme="minorHAnsi"/>
          <w:b/>
          <w:bCs/>
          <w:sz w:val="32"/>
          <w:szCs w:val="32"/>
          <w:lang w:eastAsia="en-US"/>
        </w:rPr>
        <w:t>május 4</w:t>
      </w:r>
      <w:r w:rsidRPr="00D0140C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>
        <w:rPr>
          <w:rFonts w:eastAsiaTheme="minorHAnsi"/>
          <w:b/>
          <w:bCs/>
          <w:sz w:val="32"/>
          <w:szCs w:val="32"/>
          <w:lang w:eastAsia="en-US"/>
        </w:rPr>
        <w:t>– május 8.</w:t>
      </w:r>
    </w:p>
    <w:p w:rsidR="007F1B4B" w:rsidRDefault="007F1B4B" w:rsidP="007F1B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7F1B4B" w:rsidRPr="001F09C2" w:rsidRDefault="007F1B4B" w:rsidP="007F1B4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F09C2">
        <w:rPr>
          <w:sz w:val="24"/>
          <w:szCs w:val="24"/>
        </w:rPr>
        <w:t xml:space="preserve">Ekkor a </w:t>
      </w:r>
      <w:hyperlink r:id="rId4" w:history="1">
        <w:r w:rsidRPr="001F09C2">
          <w:rPr>
            <w:rStyle w:val="Hiperhivatkozs"/>
            <w:sz w:val="24"/>
            <w:szCs w:val="24"/>
          </w:rPr>
          <w:t>www.magyarorszag.hu</w:t>
        </w:r>
      </w:hyperlink>
      <w:r w:rsidRPr="001F09C2">
        <w:rPr>
          <w:sz w:val="24"/>
          <w:szCs w:val="24"/>
        </w:rPr>
        <w:t xml:space="preserve"> felületen, ügyfélkapun keresztül lehet jelentkezni az óvodákba</w:t>
      </w:r>
      <w:r>
        <w:rPr>
          <w:sz w:val="24"/>
          <w:szCs w:val="24"/>
        </w:rPr>
        <w:t>.</w:t>
      </w:r>
      <w:r w:rsidRPr="001F09C2">
        <w:rPr>
          <w:sz w:val="24"/>
          <w:szCs w:val="24"/>
        </w:rPr>
        <w:t xml:space="preserve"> Az a szülő, akinek nincs ügyfélkapuja, a</w:t>
      </w:r>
      <w:r>
        <w:rPr>
          <w:sz w:val="24"/>
          <w:szCs w:val="24"/>
        </w:rPr>
        <w:t>z előző</w:t>
      </w:r>
      <w:r w:rsidRPr="001F09C2">
        <w:rPr>
          <w:sz w:val="24"/>
          <w:szCs w:val="24"/>
        </w:rPr>
        <w:t xml:space="preserve"> évhez hasonlóan a jelentkezési lap kitöltésével e-mailben</w:t>
      </w:r>
      <w:r>
        <w:rPr>
          <w:sz w:val="24"/>
          <w:szCs w:val="24"/>
        </w:rPr>
        <w:t xml:space="preserve"> jelentkezhet. </w:t>
      </w:r>
    </w:p>
    <w:p w:rsidR="007F1B4B" w:rsidRPr="008929A5" w:rsidRDefault="007F1B4B" w:rsidP="007F1B4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29A5">
        <w:rPr>
          <w:rFonts w:eastAsiaTheme="minorHAnsi"/>
          <w:sz w:val="24"/>
          <w:szCs w:val="24"/>
          <w:lang w:eastAsia="en-US"/>
        </w:rPr>
        <w:t xml:space="preserve">A gyermek óvodai nevelésben való részvételének biztosítása 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a szülő kötelessége </w:t>
      </w:r>
      <w:r w:rsidRPr="008929A5">
        <w:rPr>
          <w:rFonts w:eastAsiaTheme="minorHAnsi"/>
          <w:sz w:val="24"/>
          <w:szCs w:val="24"/>
          <w:lang w:eastAsia="en-US"/>
        </w:rPr>
        <w:t xml:space="preserve">(Nkt.72.§(1) bekezdés b) pont). Az óvodai felvétel, átvétel 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jelentkezés alapján </w:t>
      </w:r>
      <w:r w:rsidRPr="008929A5">
        <w:rPr>
          <w:rFonts w:eastAsiaTheme="minorHAnsi"/>
          <w:sz w:val="24"/>
          <w:szCs w:val="24"/>
          <w:lang w:eastAsia="en-US"/>
        </w:rPr>
        <w:t>történik /</w:t>
      </w:r>
      <w:proofErr w:type="spellStart"/>
      <w:r w:rsidRPr="008929A5">
        <w:rPr>
          <w:rFonts w:eastAsiaTheme="minorHAnsi"/>
          <w:sz w:val="24"/>
          <w:szCs w:val="24"/>
          <w:lang w:eastAsia="en-US"/>
        </w:rPr>
        <w:t>Nkt</w:t>
      </w:r>
      <w:proofErr w:type="spellEnd"/>
      <w:r w:rsidRPr="008929A5">
        <w:rPr>
          <w:rFonts w:eastAsiaTheme="minorHAnsi"/>
          <w:sz w:val="24"/>
          <w:szCs w:val="24"/>
          <w:lang w:eastAsia="en-US"/>
        </w:rPr>
        <w:t>. 49.§(1 )/. A sz</w:t>
      </w:r>
      <w:r w:rsidRPr="008929A5">
        <w:rPr>
          <w:rFonts w:eastAsia="HiddenHorzOCR"/>
          <w:sz w:val="24"/>
          <w:szCs w:val="24"/>
          <w:lang w:eastAsia="en-US"/>
        </w:rPr>
        <w:t xml:space="preserve">ülő </w:t>
      </w:r>
      <w:r w:rsidRPr="008929A5">
        <w:rPr>
          <w:rFonts w:eastAsiaTheme="minorHAnsi"/>
          <w:sz w:val="24"/>
          <w:szCs w:val="24"/>
          <w:lang w:eastAsia="en-US"/>
        </w:rPr>
        <w:t xml:space="preserve">gyermeke óvodai felvételét, átvételét bármikor kérheti. A </w:t>
      </w:r>
      <w:r w:rsidRPr="008929A5">
        <w:rPr>
          <w:rFonts w:eastAsia="HiddenHorzOCR"/>
          <w:sz w:val="24"/>
          <w:szCs w:val="24"/>
          <w:lang w:eastAsia="en-US"/>
        </w:rPr>
        <w:t xml:space="preserve">jelentkező </w:t>
      </w:r>
      <w:r w:rsidRPr="008929A5">
        <w:rPr>
          <w:rFonts w:eastAsiaTheme="minorHAnsi"/>
          <w:sz w:val="24"/>
          <w:szCs w:val="24"/>
          <w:lang w:eastAsia="en-US"/>
        </w:rPr>
        <w:t>gyermekek felvétele, fogadása az óvodai nevelési évben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929A5">
        <w:rPr>
          <w:rFonts w:eastAsiaTheme="minorHAnsi"/>
          <w:sz w:val="24"/>
          <w:szCs w:val="24"/>
          <w:lang w:eastAsia="en-US"/>
        </w:rPr>
        <w:t xml:space="preserve">- </w:t>
      </w:r>
      <w:r w:rsidRPr="008929A5">
        <w:rPr>
          <w:rFonts w:eastAsiaTheme="minorHAnsi"/>
          <w:sz w:val="24"/>
          <w:szCs w:val="24"/>
          <w:u w:val="single"/>
          <w:lang w:eastAsia="en-US"/>
        </w:rPr>
        <w:t xml:space="preserve">amennyiben azt a </w:t>
      </w:r>
      <w:r w:rsidRPr="008929A5">
        <w:rPr>
          <w:rFonts w:eastAsia="HiddenHorzOCR"/>
          <w:sz w:val="24"/>
          <w:szCs w:val="24"/>
          <w:u w:val="single"/>
          <w:lang w:eastAsia="en-US"/>
        </w:rPr>
        <w:t xml:space="preserve">férőhelyek </w:t>
      </w:r>
      <w:r w:rsidRPr="008929A5">
        <w:rPr>
          <w:rFonts w:eastAsiaTheme="minorHAnsi"/>
          <w:sz w:val="24"/>
          <w:szCs w:val="24"/>
          <w:u w:val="single"/>
          <w:lang w:eastAsia="en-US"/>
        </w:rPr>
        <w:t>száma lehetővé teszi</w:t>
      </w:r>
      <w:r w:rsidRPr="008929A5">
        <w:rPr>
          <w:rFonts w:eastAsiaTheme="minorHAnsi"/>
          <w:sz w:val="24"/>
          <w:szCs w:val="24"/>
          <w:lang w:eastAsia="en-US"/>
        </w:rPr>
        <w:t xml:space="preserve"> - folyamatosan történik.</w:t>
      </w:r>
    </w:p>
    <w:p w:rsidR="007F1B4B" w:rsidRPr="008929A5" w:rsidRDefault="007F1B4B" w:rsidP="007F1B4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F1B4B" w:rsidRDefault="007F1B4B" w:rsidP="007F1B4B">
      <w:pPr>
        <w:autoSpaceDE w:val="0"/>
        <w:autoSpaceDN w:val="0"/>
        <w:adjustRightInd w:val="0"/>
        <w:jc w:val="both"/>
        <w:rPr>
          <w:rFonts w:eastAsia="HiddenHorzOCR"/>
          <w:sz w:val="24"/>
          <w:szCs w:val="24"/>
          <w:lang w:eastAsia="en-US"/>
        </w:rPr>
      </w:pP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A </w:t>
      </w:r>
      <w:r w:rsidRPr="008929A5">
        <w:rPr>
          <w:rFonts w:eastAsia="HiddenHorzOCR"/>
          <w:b/>
          <w:sz w:val="24"/>
          <w:szCs w:val="24"/>
          <w:lang w:eastAsia="en-US"/>
        </w:rPr>
        <w:t>szülő</w:t>
      </w:r>
      <w:r>
        <w:rPr>
          <w:rFonts w:eastAsia="HiddenHorzOCR"/>
          <w:b/>
          <w:sz w:val="24"/>
          <w:szCs w:val="24"/>
          <w:lang w:eastAsia="en-US"/>
        </w:rPr>
        <w:t xml:space="preserve"> -</w:t>
      </w:r>
      <w:r w:rsidRPr="008929A5">
        <w:rPr>
          <w:rFonts w:eastAsia="HiddenHorzOCR"/>
          <w:b/>
          <w:sz w:val="24"/>
          <w:szCs w:val="24"/>
          <w:lang w:eastAsia="en-US"/>
        </w:rPr>
        <w:t xml:space="preserve"> 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az óvodai nevelésben </w:t>
      </w:r>
      <w:r w:rsidRPr="008929A5">
        <w:rPr>
          <w:rFonts w:eastAsia="HiddenHorzOCR"/>
          <w:b/>
          <w:sz w:val="24"/>
          <w:szCs w:val="24"/>
          <w:lang w:eastAsia="en-US"/>
        </w:rPr>
        <w:t xml:space="preserve">történő 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>részvételre jogszabály alapján kötelezett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 xml:space="preserve">- 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 gyermeké</w:t>
      </w:r>
      <w:r>
        <w:rPr>
          <w:rFonts w:eastAsiaTheme="minorHAnsi"/>
          <w:b/>
          <w:bCs/>
          <w:sz w:val="24"/>
          <w:szCs w:val="24"/>
          <w:lang w:eastAsia="en-US"/>
        </w:rPr>
        <w:t>t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köteles </w:t>
      </w:r>
      <w:r>
        <w:rPr>
          <w:rFonts w:eastAsiaTheme="minorHAnsi"/>
          <w:b/>
          <w:bCs/>
          <w:sz w:val="24"/>
          <w:szCs w:val="24"/>
          <w:lang w:eastAsia="en-US"/>
        </w:rPr>
        <w:t>jelentkeztetni</w:t>
      </w:r>
      <w:r w:rsidRPr="008929A5">
        <w:rPr>
          <w:rFonts w:eastAsiaTheme="minorHAnsi"/>
          <w:b/>
          <w:bCs/>
          <w:sz w:val="24"/>
          <w:szCs w:val="24"/>
          <w:lang w:eastAsia="en-US"/>
        </w:rPr>
        <w:t xml:space="preserve"> a Hirdetményben meghatározott </w:t>
      </w:r>
      <w:r w:rsidRPr="008929A5">
        <w:rPr>
          <w:rFonts w:eastAsia="HiddenHorzOCR"/>
          <w:sz w:val="24"/>
          <w:szCs w:val="24"/>
          <w:lang w:eastAsia="en-US"/>
        </w:rPr>
        <w:t>időpontban.</w:t>
      </w:r>
    </w:p>
    <w:p w:rsidR="005272EB" w:rsidRDefault="005272EB">
      <w:bookmarkStart w:id="0" w:name="_GoBack"/>
      <w:bookmarkEnd w:id="0"/>
    </w:p>
    <w:sectPr w:rsidR="00527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4B"/>
    <w:rsid w:val="005272EB"/>
    <w:rsid w:val="007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FAB32-94C0-4AFB-9537-16CA41A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1B4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F1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gyarorsza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Rácz Edit</cp:lastModifiedBy>
  <cp:revision>1</cp:revision>
  <dcterms:created xsi:type="dcterms:W3CDTF">2026-03-16T09:51:00Z</dcterms:created>
  <dcterms:modified xsi:type="dcterms:W3CDTF">2026-03-16T09:51:00Z</dcterms:modified>
</cp:coreProperties>
</file>